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30980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630980">
              <w:rPr>
                <w:rFonts w:ascii="Arial" w:hAnsi="Arial" w:cs="Arial"/>
                <w:sz w:val="20"/>
                <w:szCs w:val="20"/>
              </w:rPr>
              <w:t>ИА000276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4460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4460A">
              <w:rPr>
                <w:rFonts w:ascii="Arial" w:hAnsi="Arial" w:cs="Arial"/>
                <w:color w:val="000000"/>
                <w:sz w:val="20"/>
                <w:szCs w:val="20"/>
              </w:rPr>
              <w:t>ИА000276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B6E2B">
        <w:rPr>
          <w:rFonts w:ascii="Arial" w:hAnsi="Arial" w:cs="Arial"/>
          <w:sz w:val="20"/>
          <w:szCs w:val="20"/>
        </w:rPr>
        <w:t>Калий двухромовокислый,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630980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630980" w:rsidRDefault="00630980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30980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4220-75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39A" w:rsidRDefault="009D139A">
      <w:r>
        <w:separator/>
      </w:r>
    </w:p>
  </w:endnote>
  <w:endnote w:type="continuationSeparator" w:id="0">
    <w:p w:rsidR="009D139A" w:rsidRDefault="009D1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39A" w:rsidRDefault="009D139A">
      <w:r>
        <w:separator/>
      </w:r>
    </w:p>
  </w:footnote>
  <w:footnote w:type="continuationSeparator" w:id="0">
    <w:p w:rsidR="009D139A" w:rsidRDefault="009D13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C279F"/>
    <w:rsid w:val="006C6CB3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B6E2B"/>
    <w:rsid w:val="009C6EB2"/>
    <w:rsid w:val="009D139A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4460A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0FB0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2019-01-09T07:32:00Z</cp:lastPrinted>
  <dcterms:created xsi:type="dcterms:W3CDTF">2018-12-24T12:30:00Z</dcterms:created>
  <dcterms:modified xsi:type="dcterms:W3CDTF">2019-01-09T07:32:00Z</dcterms:modified>
</cp:coreProperties>
</file>